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3C0" w14:textId="0E98D557" w:rsidR="00AE335F" w:rsidRDefault="00AE335F" w:rsidP="00AE335F">
      <w:r w:rsidRPr="00AE335F">
        <w:rPr>
          <w:b/>
          <w:bCs/>
        </w:rPr>
        <w:t>Søvnhygiejniske tiltag:</w:t>
      </w:r>
      <w:r>
        <w:rPr>
          <w:b/>
          <w:bCs/>
        </w:rPr>
        <w:t xml:space="preserve"> </w:t>
      </w:r>
      <w:r>
        <w:t xml:space="preserve">Søvnhygiejniske tiltag kan beskrives som en samlet indsats, der primært er møntet på rådgivning til forældrene/den unge, hvor adfærd og livsstil der hæmmer søvnen undgås, og adfærd, vaner, forhold og rutiner som stimulerer til en bedre søvn fremmes. </w:t>
      </w:r>
    </w:p>
    <w:p w14:paraId="614E3090" w14:textId="6927250F" w:rsidR="00AE335F" w:rsidRPr="00AE335F" w:rsidRDefault="00AE335F" w:rsidP="00AE335F">
      <w:pPr>
        <w:rPr>
          <w:b/>
          <w:bCs/>
        </w:rPr>
      </w:pPr>
      <w:r w:rsidRPr="00AE335F">
        <w:rPr>
          <w:b/>
          <w:bCs/>
        </w:rPr>
        <w:t>1.Rutiner og søvnrytme-regulerende tiltag</w:t>
      </w:r>
      <w:r w:rsidRPr="00AE335F">
        <w:rPr>
          <w:b/>
          <w:bCs/>
        </w:rPr>
        <w:t>:</w:t>
      </w:r>
    </w:p>
    <w:p w14:paraId="0FA9E9FE" w14:textId="77777777" w:rsidR="00AE335F" w:rsidRDefault="00AE335F" w:rsidP="00AE335F">
      <w:r>
        <w:t xml:space="preserve">• Fast sengetid og fast tid at stå op på, også i weekender og ferier. </w:t>
      </w:r>
    </w:p>
    <w:p w14:paraId="04827B69" w14:textId="77777777" w:rsidR="00AE335F" w:rsidRDefault="00AE335F" w:rsidP="00AE335F">
      <w:r>
        <w:t xml:space="preserve">• Regelmæssige måltider i løbet af dagen, men undgå store mængder fedtrig og energirig kost før sengetid. • Tilstræb at den unge/barnet er fysisk aktivt i løbet af dagen. </w:t>
      </w:r>
    </w:p>
    <w:p w14:paraId="1CC51F39" w14:textId="77777777" w:rsidR="00AE335F" w:rsidRDefault="00AE335F" w:rsidP="00AE335F">
      <w:r>
        <w:t xml:space="preserve">• Sluk for fjernsyn/computer/tablet/mobiltelefon senest en time før sengetid, og sørg for at den unge/barnet ikke har adgang til elektronik i løbet af natten. </w:t>
      </w:r>
    </w:p>
    <w:p w14:paraId="514B8A66" w14:textId="77777777" w:rsidR="00AE335F" w:rsidRDefault="00AE335F" w:rsidP="00AE335F">
      <w:r>
        <w:t xml:space="preserve">• Undgå koffeinholdige drikke som fx kaffe og cola sidst på dagen. </w:t>
      </w:r>
    </w:p>
    <w:p w14:paraId="5A0949D6" w14:textId="77777777" w:rsidR="00AE335F" w:rsidRDefault="00AE335F" w:rsidP="00AE335F">
      <w:r>
        <w:t xml:space="preserve">• Indfør faste forudsigelige rutiner før sengetid i forhold til aftensmad, varmt bad, toiletbesøg, nattøj, tandbørstning, godnathistorie/ sang/rolig musik. </w:t>
      </w:r>
    </w:p>
    <w:p w14:paraId="31628E54" w14:textId="77777777" w:rsidR="00AE335F" w:rsidRDefault="00AE335F" w:rsidP="00AE335F">
      <w:r>
        <w:t xml:space="preserve">• Undgå at barnet/den unge ligger vågen i sengen for længe. </w:t>
      </w:r>
    </w:p>
    <w:p w14:paraId="2CFB0276" w14:textId="1DC5AD82" w:rsidR="00AE335F" w:rsidRDefault="00AE335F" w:rsidP="00AE335F">
      <w:r>
        <w:t xml:space="preserve">• Undgå sen eller lang eftermiddagslur. </w:t>
      </w:r>
    </w:p>
    <w:p w14:paraId="439E0DC6" w14:textId="77777777" w:rsidR="00AE335F" w:rsidRDefault="00AE335F" w:rsidP="00AE335F"/>
    <w:p w14:paraId="349A2975" w14:textId="77777777" w:rsidR="00AE335F" w:rsidRPr="00AE335F" w:rsidRDefault="00AE335F" w:rsidP="00AE335F">
      <w:pPr>
        <w:rPr>
          <w:b/>
          <w:bCs/>
        </w:rPr>
      </w:pPr>
      <w:r w:rsidRPr="00AE335F">
        <w:rPr>
          <w:b/>
          <w:bCs/>
        </w:rPr>
        <w:t xml:space="preserve">2. De fysiske rammer omkring sovemiljøet </w:t>
      </w:r>
    </w:p>
    <w:p w14:paraId="19353703" w14:textId="77777777" w:rsidR="00AE335F" w:rsidRDefault="00AE335F" w:rsidP="00AE335F">
      <w:r>
        <w:t xml:space="preserve">• Sengen skal holdes ren og ryddelig. </w:t>
      </w:r>
    </w:p>
    <w:p w14:paraId="298C28D6" w14:textId="77777777" w:rsidR="00AE335F" w:rsidRDefault="00AE335F" w:rsidP="00AE335F">
      <w:r>
        <w:t xml:space="preserve">• Der bør ikke være forstyrrende elementer i soverummet. </w:t>
      </w:r>
    </w:p>
    <w:p w14:paraId="01075CCF" w14:textId="77777777" w:rsidR="00AE335F" w:rsidRDefault="00AE335F" w:rsidP="00AE335F">
      <w:r>
        <w:t xml:space="preserve">• Man bør tilstræbe et stille sovemiljø uden forstyrrelser udefra. </w:t>
      </w:r>
    </w:p>
    <w:p w14:paraId="1280141E" w14:textId="77777777" w:rsidR="00AE335F" w:rsidRDefault="00AE335F" w:rsidP="00AE335F">
      <w:r>
        <w:t xml:space="preserve">• Luft ud og sørg for, at soveværelset er veltempereret. Den optimale værelsestemperatur ved søvn er for de fleste 18-21 grader. </w:t>
      </w:r>
    </w:p>
    <w:p w14:paraId="56908F1A" w14:textId="21832B97" w:rsidR="00AE335F" w:rsidRDefault="00AE335F" w:rsidP="00AE335F">
      <w:r>
        <w:t xml:space="preserve">• Værelset hvor barnet/den unge sover, bør være mørkt eller med dæmpet belysning, opsæt evt. mørklægningsgardiner og evt. en vågelampe med rødligt skær. </w:t>
      </w:r>
    </w:p>
    <w:p w14:paraId="402BFE59" w14:textId="77777777" w:rsidR="00AE335F" w:rsidRDefault="00AE335F" w:rsidP="00AE335F"/>
    <w:p w14:paraId="02CEB360" w14:textId="77777777" w:rsidR="00AE335F" w:rsidRPr="00AE335F" w:rsidRDefault="00AE335F" w:rsidP="00AE335F">
      <w:pPr>
        <w:rPr>
          <w:b/>
          <w:bCs/>
        </w:rPr>
      </w:pPr>
      <w:r w:rsidRPr="00AE335F">
        <w:rPr>
          <w:b/>
          <w:bCs/>
        </w:rPr>
        <w:t xml:space="preserve">3. Følelsesmæssig regulering og forældrestøttende tiltag </w:t>
      </w:r>
    </w:p>
    <w:p w14:paraId="4EC41A47" w14:textId="77777777" w:rsidR="00AE335F" w:rsidRDefault="00AE335F" w:rsidP="00AE335F">
      <w:r>
        <w:t xml:space="preserve">• Overgang fra vågen tilstand til søvn er et skifte, så stop ikke barnet/den unges aktivitet for brat inden sengetid, giv en varsling, så overgangen lettes og konflikter undgås. </w:t>
      </w:r>
    </w:p>
    <w:p w14:paraId="5430FCAC" w14:textId="77777777" w:rsidR="00AE335F" w:rsidRDefault="00AE335F" w:rsidP="00AE335F">
      <w:r>
        <w:t>• Forældre skal lære deres barns træthedssignaler at kende og tilpasse sengetiden herefter. Udnyt den naturlige træthed så barnet/ den unge ikke bliver overtræt og derved har svært ved at falde til ro.</w:t>
      </w:r>
    </w:p>
    <w:p w14:paraId="765A2C05" w14:textId="77777777" w:rsidR="00AE335F" w:rsidRDefault="00AE335F" w:rsidP="00AE335F">
      <w:r>
        <w:t xml:space="preserve">• Sengen skal forbindes med søvn og ikke leg eller straf. Undgå at bede barnet om at gå i seng som en straf. </w:t>
      </w:r>
    </w:p>
    <w:p w14:paraId="7C57BE57" w14:textId="77777777" w:rsidR="00AE335F" w:rsidRDefault="00AE335F" w:rsidP="00AE335F">
      <w:r>
        <w:t xml:space="preserve">• Sørg for at barnet/den unge har mulighed for at få talt dagens problemer og oplevelser igennem i dag tiden, så psykiske spændinger undgås op mod sengetid. </w:t>
      </w:r>
    </w:p>
    <w:p w14:paraId="466B7EFD" w14:textId="14AEE6F0" w:rsidR="00CC6A53" w:rsidRPr="00F21269" w:rsidRDefault="00AE335F" w:rsidP="00F21269">
      <w:r>
        <w:t>• Der bør være ro omkring sengetiderne, sørg for en rolig periode på omkring en time før sengetid.</w:t>
      </w:r>
    </w:p>
    <w:sectPr w:rsidR="00CC6A53" w:rsidRPr="00F21269" w:rsidSect="00FE508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5A20" w14:textId="77777777" w:rsidR="000E74D1" w:rsidRDefault="000E74D1" w:rsidP="009B30E5">
      <w:pPr>
        <w:spacing w:after="0" w:line="240" w:lineRule="auto"/>
      </w:pPr>
      <w:r>
        <w:separator/>
      </w:r>
    </w:p>
  </w:endnote>
  <w:endnote w:type="continuationSeparator" w:id="0">
    <w:p w14:paraId="2A5401A5" w14:textId="77777777" w:rsidR="000E74D1" w:rsidRDefault="000E74D1" w:rsidP="009B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75795"/>
      <w:docPartObj>
        <w:docPartGallery w:val="Page Numbers (Bottom of Page)"/>
        <w:docPartUnique/>
      </w:docPartObj>
    </w:sdtPr>
    <w:sdtEndPr/>
    <w:sdtContent>
      <w:p w14:paraId="4D8ADA3D" w14:textId="44081B64" w:rsidR="004E43DB" w:rsidRDefault="004E43DB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FE9E4" w14:textId="77777777" w:rsidR="009B30E5" w:rsidRDefault="009B30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4818" w14:textId="77777777" w:rsidR="000E74D1" w:rsidRDefault="000E74D1" w:rsidP="009B30E5">
      <w:pPr>
        <w:spacing w:after="0" w:line="240" w:lineRule="auto"/>
      </w:pPr>
      <w:r>
        <w:separator/>
      </w:r>
    </w:p>
  </w:footnote>
  <w:footnote w:type="continuationSeparator" w:id="0">
    <w:p w14:paraId="1B08C4C4" w14:textId="77777777" w:rsidR="000E74D1" w:rsidRDefault="000E74D1" w:rsidP="009B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2751" w14:textId="6F789FD0" w:rsidR="009B30E5" w:rsidRDefault="009B30E5" w:rsidP="009B30E5">
    <w:pPr>
      <w:jc w:val="center"/>
    </w:pP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Børne- og ungdomspsykiater ved speciallæge Morten Ørnstrup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="00301E14">
      <w:rPr>
        <w:rFonts w:ascii="Arial Narrow" w:eastAsiaTheme="minorEastAsia" w:hAnsi="Arial Narrow"/>
        <w:noProof/>
        <w:sz w:val="16"/>
        <w:szCs w:val="16"/>
        <w:lang w:eastAsia="da-DK"/>
      </w:rPr>
      <w:t>Engstien 1 st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6000 Kolding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42 42 37 53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8C2"/>
    <w:multiLevelType w:val="hybridMultilevel"/>
    <w:tmpl w:val="1E343822"/>
    <w:lvl w:ilvl="0" w:tplc="01D47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F2612"/>
    <w:multiLevelType w:val="hybridMultilevel"/>
    <w:tmpl w:val="141CCF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9500">
    <w:abstractNumId w:val="0"/>
  </w:num>
  <w:num w:numId="2" w16cid:durableId="25247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5"/>
    <w:rsid w:val="00011032"/>
    <w:rsid w:val="00053E98"/>
    <w:rsid w:val="000768F2"/>
    <w:rsid w:val="000966AC"/>
    <w:rsid w:val="000A0E81"/>
    <w:rsid w:val="000A230F"/>
    <w:rsid w:val="000A5BBC"/>
    <w:rsid w:val="000B7F06"/>
    <w:rsid w:val="000D2FAA"/>
    <w:rsid w:val="000E74D1"/>
    <w:rsid w:val="001123FD"/>
    <w:rsid w:val="00127786"/>
    <w:rsid w:val="00145D1F"/>
    <w:rsid w:val="00165AAD"/>
    <w:rsid w:val="00167146"/>
    <w:rsid w:val="00191E94"/>
    <w:rsid w:val="00195133"/>
    <w:rsid w:val="001A0984"/>
    <w:rsid w:val="001B449E"/>
    <w:rsid w:val="001C6D41"/>
    <w:rsid w:val="001E3652"/>
    <w:rsid w:val="002158CE"/>
    <w:rsid w:val="0024532F"/>
    <w:rsid w:val="00255F67"/>
    <w:rsid w:val="00271946"/>
    <w:rsid w:val="0027256B"/>
    <w:rsid w:val="00274403"/>
    <w:rsid w:val="002830F5"/>
    <w:rsid w:val="00286921"/>
    <w:rsid w:val="00293BC0"/>
    <w:rsid w:val="002B4BD5"/>
    <w:rsid w:val="002B7266"/>
    <w:rsid w:val="002F10F9"/>
    <w:rsid w:val="002F516A"/>
    <w:rsid w:val="00301E14"/>
    <w:rsid w:val="003022B0"/>
    <w:rsid w:val="00305062"/>
    <w:rsid w:val="00307513"/>
    <w:rsid w:val="003154C2"/>
    <w:rsid w:val="003340F5"/>
    <w:rsid w:val="0033448C"/>
    <w:rsid w:val="003374FB"/>
    <w:rsid w:val="00342C2B"/>
    <w:rsid w:val="00350C5A"/>
    <w:rsid w:val="003534CC"/>
    <w:rsid w:val="00356E2B"/>
    <w:rsid w:val="00374521"/>
    <w:rsid w:val="00380376"/>
    <w:rsid w:val="00395B42"/>
    <w:rsid w:val="003A4D4A"/>
    <w:rsid w:val="003A7579"/>
    <w:rsid w:val="003A7F50"/>
    <w:rsid w:val="003B45A8"/>
    <w:rsid w:val="003C2C3B"/>
    <w:rsid w:val="003D4F6F"/>
    <w:rsid w:val="00405433"/>
    <w:rsid w:val="00407FC4"/>
    <w:rsid w:val="004206BC"/>
    <w:rsid w:val="00426C86"/>
    <w:rsid w:val="00434F97"/>
    <w:rsid w:val="0044043C"/>
    <w:rsid w:val="004440C1"/>
    <w:rsid w:val="004738DB"/>
    <w:rsid w:val="00493AEE"/>
    <w:rsid w:val="004A1350"/>
    <w:rsid w:val="004A2A35"/>
    <w:rsid w:val="004A2E28"/>
    <w:rsid w:val="004E1B07"/>
    <w:rsid w:val="004E43DB"/>
    <w:rsid w:val="004E6BA9"/>
    <w:rsid w:val="004F397A"/>
    <w:rsid w:val="004F7BF6"/>
    <w:rsid w:val="00515952"/>
    <w:rsid w:val="005273B2"/>
    <w:rsid w:val="00547C8C"/>
    <w:rsid w:val="00556333"/>
    <w:rsid w:val="005603E0"/>
    <w:rsid w:val="0057169B"/>
    <w:rsid w:val="00584B3E"/>
    <w:rsid w:val="005A1AFE"/>
    <w:rsid w:val="005B6587"/>
    <w:rsid w:val="005D4D6C"/>
    <w:rsid w:val="005D6235"/>
    <w:rsid w:val="005D6F62"/>
    <w:rsid w:val="005E6AC1"/>
    <w:rsid w:val="005F31FA"/>
    <w:rsid w:val="00605FA6"/>
    <w:rsid w:val="00621422"/>
    <w:rsid w:val="006253EE"/>
    <w:rsid w:val="00632756"/>
    <w:rsid w:val="0064780E"/>
    <w:rsid w:val="00671393"/>
    <w:rsid w:val="00697F07"/>
    <w:rsid w:val="006A0DD7"/>
    <w:rsid w:val="006B46B9"/>
    <w:rsid w:val="006C0BAB"/>
    <w:rsid w:val="006C0F3D"/>
    <w:rsid w:val="006E4AB0"/>
    <w:rsid w:val="006E7956"/>
    <w:rsid w:val="006F2166"/>
    <w:rsid w:val="006F5BD0"/>
    <w:rsid w:val="00705CDE"/>
    <w:rsid w:val="00706146"/>
    <w:rsid w:val="0071618E"/>
    <w:rsid w:val="007417DC"/>
    <w:rsid w:val="0074391B"/>
    <w:rsid w:val="00772F86"/>
    <w:rsid w:val="0077331F"/>
    <w:rsid w:val="00773EBC"/>
    <w:rsid w:val="00774013"/>
    <w:rsid w:val="007A3812"/>
    <w:rsid w:val="007B5C94"/>
    <w:rsid w:val="007C1172"/>
    <w:rsid w:val="007C547B"/>
    <w:rsid w:val="00802E58"/>
    <w:rsid w:val="0080523B"/>
    <w:rsid w:val="00830A1C"/>
    <w:rsid w:val="008320AE"/>
    <w:rsid w:val="00833F98"/>
    <w:rsid w:val="00857517"/>
    <w:rsid w:val="00864AED"/>
    <w:rsid w:val="00867E82"/>
    <w:rsid w:val="00891ED3"/>
    <w:rsid w:val="008F03B7"/>
    <w:rsid w:val="008F3A34"/>
    <w:rsid w:val="009033E4"/>
    <w:rsid w:val="009263B3"/>
    <w:rsid w:val="00930187"/>
    <w:rsid w:val="00941062"/>
    <w:rsid w:val="0096268E"/>
    <w:rsid w:val="00963E18"/>
    <w:rsid w:val="00964950"/>
    <w:rsid w:val="00984E3D"/>
    <w:rsid w:val="0099194F"/>
    <w:rsid w:val="009978E5"/>
    <w:rsid w:val="009A0740"/>
    <w:rsid w:val="009B30E5"/>
    <w:rsid w:val="009B55BE"/>
    <w:rsid w:val="009C0B09"/>
    <w:rsid w:val="009C5029"/>
    <w:rsid w:val="009D40C9"/>
    <w:rsid w:val="009D66D5"/>
    <w:rsid w:val="00A070EC"/>
    <w:rsid w:val="00A17957"/>
    <w:rsid w:val="00A53E8B"/>
    <w:rsid w:val="00A7576B"/>
    <w:rsid w:val="00A873D2"/>
    <w:rsid w:val="00AE335F"/>
    <w:rsid w:val="00B05EAE"/>
    <w:rsid w:val="00B15B02"/>
    <w:rsid w:val="00B15FF3"/>
    <w:rsid w:val="00B20D02"/>
    <w:rsid w:val="00B2744F"/>
    <w:rsid w:val="00B54487"/>
    <w:rsid w:val="00B65A47"/>
    <w:rsid w:val="00B72F6C"/>
    <w:rsid w:val="00B81945"/>
    <w:rsid w:val="00B96C8C"/>
    <w:rsid w:val="00BB3239"/>
    <w:rsid w:val="00BB58E2"/>
    <w:rsid w:val="00BB753D"/>
    <w:rsid w:val="00BC16A1"/>
    <w:rsid w:val="00BD50B1"/>
    <w:rsid w:val="00C111A9"/>
    <w:rsid w:val="00C36C13"/>
    <w:rsid w:val="00C50310"/>
    <w:rsid w:val="00C55D8C"/>
    <w:rsid w:val="00C667F7"/>
    <w:rsid w:val="00C73B9D"/>
    <w:rsid w:val="00C8240B"/>
    <w:rsid w:val="00C901DE"/>
    <w:rsid w:val="00CB06FD"/>
    <w:rsid w:val="00CB695B"/>
    <w:rsid w:val="00CC0C68"/>
    <w:rsid w:val="00CC6A53"/>
    <w:rsid w:val="00CD2A07"/>
    <w:rsid w:val="00CD66CF"/>
    <w:rsid w:val="00CD6E1F"/>
    <w:rsid w:val="00CD7C1F"/>
    <w:rsid w:val="00CE396E"/>
    <w:rsid w:val="00CE6238"/>
    <w:rsid w:val="00CF3F58"/>
    <w:rsid w:val="00D00BC5"/>
    <w:rsid w:val="00D11C28"/>
    <w:rsid w:val="00D43FA6"/>
    <w:rsid w:val="00D549A8"/>
    <w:rsid w:val="00D56671"/>
    <w:rsid w:val="00D813D5"/>
    <w:rsid w:val="00D8533E"/>
    <w:rsid w:val="00DC11B7"/>
    <w:rsid w:val="00DD68BE"/>
    <w:rsid w:val="00DE676A"/>
    <w:rsid w:val="00E01533"/>
    <w:rsid w:val="00E13C3C"/>
    <w:rsid w:val="00E2280D"/>
    <w:rsid w:val="00E35A8B"/>
    <w:rsid w:val="00E46F56"/>
    <w:rsid w:val="00E55552"/>
    <w:rsid w:val="00E61083"/>
    <w:rsid w:val="00E77CA6"/>
    <w:rsid w:val="00E850C4"/>
    <w:rsid w:val="00E92661"/>
    <w:rsid w:val="00E93235"/>
    <w:rsid w:val="00EC1C96"/>
    <w:rsid w:val="00EC3D7E"/>
    <w:rsid w:val="00EC69B7"/>
    <w:rsid w:val="00F00084"/>
    <w:rsid w:val="00F0096E"/>
    <w:rsid w:val="00F015AE"/>
    <w:rsid w:val="00F03369"/>
    <w:rsid w:val="00F13209"/>
    <w:rsid w:val="00F177B1"/>
    <w:rsid w:val="00F21269"/>
    <w:rsid w:val="00F24F2D"/>
    <w:rsid w:val="00F43490"/>
    <w:rsid w:val="00F87948"/>
    <w:rsid w:val="00FA0C2D"/>
    <w:rsid w:val="00FA6DB9"/>
    <w:rsid w:val="00FB74A1"/>
    <w:rsid w:val="00FC3031"/>
    <w:rsid w:val="00FD072F"/>
    <w:rsid w:val="00FD479A"/>
    <w:rsid w:val="00FE508D"/>
    <w:rsid w:val="00FE564B"/>
    <w:rsid w:val="00FF26F7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D45"/>
  <w15:chartTrackingRefBased/>
  <w15:docId w15:val="{E8481893-C045-4131-94B2-C15B99B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5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0E5"/>
  </w:style>
  <w:style w:type="paragraph" w:styleId="Sidefod">
    <w:name w:val="footer"/>
    <w:basedOn w:val="Normal"/>
    <w:link w:val="Sidefo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0E5"/>
  </w:style>
  <w:style w:type="character" w:styleId="Hyperlink">
    <w:name w:val="Hyperlink"/>
    <w:basedOn w:val="Standardskrifttypeiafsnit"/>
    <w:uiPriority w:val="99"/>
    <w:semiHidden/>
    <w:unhideWhenUsed/>
    <w:rsid w:val="009B30E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E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904F-0160-4D36-9790-D4FD15E0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Ørnstrup</dc:creator>
  <cp:keywords/>
  <dc:description/>
  <cp:lastModifiedBy>Morten Ørnstrup</cp:lastModifiedBy>
  <cp:revision>2</cp:revision>
  <dcterms:created xsi:type="dcterms:W3CDTF">2022-11-02T11:11:00Z</dcterms:created>
  <dcterms:modified xsi:type="dcterms:W3CDTF">2022-11-02T11:11:00Z</dcterms:modified>
</cp:coreProperties>
</file>